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丝路梦享号--韵满西途，疆遇繁华8晚9日行程单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新疆1741244308Pz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高端设计：丝路梦享号由全球知名设计公司 HBA 设计，清华美院团队打造车内外装饰，融合东方美学和丝路文化，提供沉浸式文化体验。 
                <w:br/>
                豪华住宿：列车住宿标准超越五星酒店，提供全独立卫浴卧车，总计 38 间 VIP 客房，确保每位乘客的舒适与隐私。 
                <w:br/>
                精致餐饮：列车提供米其林品质的美食，精选高品质新鲜食材与当地美食相融合，全程现做锁住食物本味，让用餐成为一种享受。 
                <w:br/>
                高端服务：配备专业管家和金牌导游，提供 24 小时贴心服务。
                <w:br/>
                “丝路梦享号”不仅仅是一列高端豪华列车
                <w:br/>
                更是开启了一场心灵的洗礼与文化的探索
                <w:br/>
                在这里你能放下繁忙的工作与生活
                <w:br/>
                踏上一段梦幻旅途
                <w:br/>
                去感受那份久违的宁静与美好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简版行程：日期
                <w:br/>
                城市
                <w:br/>
                简版行程
                <w:br/>
                用餐
                <w:br/>
                住宿
                <w:br/>
                D1
                <w:br/>
                0814
                <w:br/>
                西宁
                <w:br/>
                自行前往西宁，接机送酒店
                <w:br/>
                欢迎晚宴
                <w:br/>
                西宁
                <w:br/>
                D2
                <w:br/>
                0815
                <w:br/>
                西宁 - 若羌
                <w:br/>
                上午：塔尔寺（VIP车+专讲）
                <w:br/>
                下午：登上丝路梦享号
                <w:br/>
                酒店早餐
                <w:br/>
                当地特色餐
                <w:br/>
                列车晚餐
                <w:br/>
                列车上
                <w:br/>
                D3
                <w:br/>
                0816
                <w:br/>
                若羌 - 库车
                <w:br/>
                列车抵达若羌
                <w:br/>
                上午：米兰遗址（VIP车直入）
                <w:br/>
                下午：楼兰博物馆（专家讲解）
                <w:br/>
                晚上：登车前往库车
                <w:br/>
                列车早餐
                <w:br/>
                当地特色餐
                <w:br/>
                列车晚餐
                <w:br/>
                列车上
                <w:br/>
                D4
                <w:br/>
                0817
                <w:br/>
                库车 - 喀什
                <w:br/>
                列车抵达库车
                <w:br/>
                上午：天山神秘大峡谷
                <w:br/>
                下午：库车老城-热斯坦老街
                <w:br/>
                晚上：登车前往喀什
                <w:br/>
                列车早餐
                <w:br/>
                当地特色餐
                <w:br/>
                列车晚餐
                <w:br/>
                列车上
                <w:br/>
                D5
                <w:br/>
                0818
                <w:br/>
                喀什 - 塔县
                <w:br/>
                列车抵达喀什
                <w:br/>
                上午：白沙湖北岸  白沙湖景区
                <w:br/>
                下午：喀拉库勒湖
                <w:br/>
                列车早餐
                <w:br/>
                当地特色餐
                <w:br/>
                当地特色餐
                <w:br/>
                塔县
                <w:br/>
                D6
                <w:br/>
                0819
                <w:br/>
                塔县
                <w:br/>
                上午：红其拉甫国门 瓦罕走廊
                <w:br/>
                下午：盘龙古道 坎儿洋 班迪尔蓝湖
                <w:br/>
                酒店早餐
                <w:br/>
                当地特色餐
                <w:br/>
                当地特色餐
                <w:br/>
                塔县
                <w:br/>
                D7
                <w:br/>
                0820
                <w:br/>
                塔县 - 喀什
                <w:br/>
                上午：石头城金草滩 塔吉克家访
                <w:br/>
                下午：慕士塔格冰川公园
                <w:br/>
                酒店早餐
                <w:br/>
                当地特色餐
                <w:br/>
                当地特色餐
                <w:br/>
                喀什
                <w:br/>
                D8
                <w:br/>
                0821
                <w:br/>
                塔县
                <w:br/>
                上午：艾提尕尔清真寺 百年老茶馆
                <w:br/>
                下午： 喀什古城（漫游）
                <w:br/>
                酒店早餐
                <w:br/>
                当地特色餐
                <w:br/>
                当地特色餐
                <w:br/>
                喀什
                <w:br/>
                D9
                <w:br/>
                0822
                <w:br/>
                喀什
                <w:br/>
                根据航班时间送机
                <w:br/>
                酒店早餐
                <w:br/>
                /
                <w:br/>
                       行程安排：
                <w:br/>
                D1：8月14日 全国各地 - 西宁
                <w:br/>
                各位贵宾自行搭乘航班抵达西宁曹家堡国际机场，专属司机接机后前往酒店。晚上享用特色欢迎晚餐。
                <w:br/>
                用餐：早餐：敬请自理        午餐：敬请自理        晚餐：欢迎晚宴
                <w:br/>
                住宿：西宁网评五钻酒店 
                <w:br/>
                <w:br/>
                D2：8月15日 西宁 - 若羌 
                <w:br/>
                上午：酒店早餐后，前往【塔尔寺】（VIP车+专讲）塔尔寺是中国藏传佛教格鲁派六大寺院之一，也是格鲁派创立者宗喀巴大师的诞生地，已有600多年历史。寺院建筑恢宏、珍宝丰富，又能感受到浓郁的宗教氛围，是西宁最受欢迎的旅游目的地之一。栩栩如生的酥油花，绚丽多彩的壁画和工艺精湛的堆绣被誉为“塔尔寺艺术三绝”。
                <w:br/>
                下午：专车送往西宁站，登上丝路梦享号列车，开启一段奇妙之旅。
                <w:br/>
                用餐：早餐：酒店早餐       午餐：当地特色餐       晚餐：列车晚餐
                <w:br/>
                住宿：列车上
                <w:br/>
                <w:br/>
                <w:br/>
                D3：8月16日 若羌 - 库车
                <w:br/>
                上午：列车早餐之后，抵达若羌。前往【米兰遗址】（VIP车直入）是古丝绸之路西出阳关翻越阿尔金山后进入南疆东部的第一座城镇，位于新疆若羌县城东40公里处。是一组不同年代的跨文化遗址群，由唐代吐蕃古戍堡和周围分布的魏晋时期的古建筑群遗址，以及汉代屯田水利工程设施组成，是著名的古代西域名城鄯善古国伊循城遗址。19世纪，斯坦因在此发掘时，盗走了对西域古民族宗教、绘画艺术极具研究价值的“有翼飞天像”壁画，米兰遗址由此引起世人瞩目。
                <w:br/>
                下午：前往【楼兰博物馆】（专家讲解）整座建筑具有浓郁的古楼兰建筑特色，一侧模仿了米兰佛塔，另一侧为现代风格，正面墙上浮雕是按楼兰女尸复原的美女形象。馆藏文物：馆藏各类文物5717件，其中一级文物6件、二级文物17件、三级文物64件，分别出土于楼兰古墓、楼兰古城、米兰遗址等。镇馆之宝是“楼兰美女”干尸。
                <w:br/>
                行程结束后，登上丝路梦享号列车，前往库车。
                <w:br/>
                用餐：早餐：列车早餐       午餐：当地特色餐      晚餐：列车晚餐
                <w:br/>
                住宿：列车上
                <w:br/>
                <w:br/>
                <w:br/>
                D4: 8月17日 库车 - 喀什
                <w:br/>
                上午：列车早餐后，抵达库车。专车前往【天山神秘大峡谷】大峡谷近似呈南北弧形走向，全长 5000 多米。进入景区后岩壁如同被火焰烧得通红，蔚为壮观，谷口开阔，谷底平坦，谷内曲径通幽，别有洞天，两侧峭壁直插云天，配合阳光角度的移动光影万千，颇具异域风情。
                <w:br/>
                下午：游览【库车老城-热斯坦老街】漫步其中，仿佛穿越到古代，感受着古丝绸之路的繁荣。这里的古建筑风格独特，木质门楣、雕花窗户，无不展示着精湛的工艺。 
                <w:br/>
                行程结束后，登上丝路梦享号列车，前往喀什。
                <w:br/>
                用餐：早餐：列车早餐       午餐：当地特色餐      晚餐：列车晚餐
                <w:br/>
                住宿：列车上
                <w:br/>
                <w:br/>
                <w:br/>
                D5：8月18日 喀什 - 塔县
                <w:br/>
                上午：列车早餐后，抵达喀什，新的旅程即将拉开帷幕。乘坐专车沿着【喀喇昆仑公路】一路前往帕米尔高原，喀喇昆仑公路又称中巴友谊公路，整条公路在中国境内低处海拔1154米，高处海拔4733米，被称为“世界十大险峻公路”之一。
                <w:br/>
                下午：【白沙山-白沙湖】白沙山体表面附着的银白色细沙经过了数万年风化，在帕米尔高原的阳光下洁白柔和，闪耀着绸缎般的光泽，一半是浩瀚的白色沙漠，一半是静谧的碧蓝湖水，这样的美景，让沉睡了万年雪山和湖水显得更加素洁与寂静。
                <w:br/>
                前往【喀拉库勒湖】喀拉库勒湖位于“冰山之父”----慕士塔格峰的山脚下，海拔3600米，湖深30米，总面积10平方公里，它被慕士塔格峰、公格尔峰和公格尔九别峰冰雪环抱，山水交融，景色十分迷人。
                <w:br/>
                行程结束后，前往塔县，入住酒店休息。
                <w:br/>
                用餐：早餐：列车早餐       午餐：当地特色餐      晚餐：当地特色餐
                <w:br/>
                住宿：塔县网评四钻酒店（当地条件有限，敬请谅解）
                <w:br/>
                <w:br/>
                <w:br/>
                <w:br/>
                D6：8月19日 塔县
                <w:br/>
                上午：酒店早餐后，前往【红其拉普国门】地处祖国西部帕米尔高原的冰峰雪岭之中，是我国与巴基斯坦唯一的陆路进出境通道，也是通往南亚次大陆乃至欧洲的重要门户。“万山堆积雪，积雪压万山”是对红其拉甫的最好形容。
                <w:br/>
                【瓦罕走廊】，这是一条通往境外的雪域之路，古老而神秘的飘荡在边关雪山之中，在祖国的边境上荒芜而绝美，是一条注定不平凡的山谷，这里缺氧但不缺精神，”祖国万岁“几个大字，是驻守在这里的一群热血青年对祖国最深情的告白。
                <w:br/>
                换成小车前往富有人生哲理的【盘龙古道】，它横卧于昆仑山脉之上，腾空远望像一条黑色的巨龙卧于山间，盘山公路超过600个S弯道。途径《花儿为什么这样的红》和油画《塔吉克新娘》的发源地【坎尔洋】村，之后前往【班迪尔蓝湖】，水中矿物质成分在光线下折射出孔雀绿与深邃蓝，云层的流动制造出光影，阴晴夏冬各有不同，唯一的共同点是美。
                <w:br/>
                行程结束后，返回塔县酒店休息。
                <w:br/>
                用餐：早餐：酒店早餐       午餐：当地特色餐      晚餐：当地特色餐
                <w:br/>
                住宿：塔县网评四钻酒店（当地条件有限，敬请谅解）
                <w:br/>
                <w:br/>
                <w:br/>
                D7：8月20日 塔县 - 喀什
                <w:br/>
                       上午：酒店早餐后，前往【帕米尔景区-石头城遗址】我国三大石城之一，初建于汉代称“蒲犁”，毁于唐代，晚期据考证距今已有2000多年的历史。穿过石头城遗址来到【帕米尔景区-金草滩湿地公园】金草滩即阿拉尔国家生态公园。阿拉尔湿地公园归属于沼泽化草地，海拔高度3100米，占地面积约十万亩。游览结束前往一个世代与雪山为邻、以鹰为伴的古老民族——塔吉克民族老乡家。走进塔吉克族的家访，感受来自世界屋脊的淳朴与热情。
                <w:br/>
                        下午：前往【慕士塔格冰川公园】近距离接触冰川，强大而宏伟的气势迎面扑来，仿佛整个世界都在它的掌控之中，你会感到人类的渺小和脆弱。在冰川的下方有冰蚀湖，当冬季来临，冰面完全冻住，洁白无瑕晶莹剔透。沿途经过奥依塔克红山（游览约20分钟），停车后沿着木栈道可见两侧庞大的红色山体，因为这里的土壤富含氧化铁等元素，所以山体呈现出各种层次的火红色，像是帕米尔高原流动的红色血液。
                <w:br/>
                行程结束后，沿着314国道返回喀什，结束愉快的帕米尔高原之旅！
                <w:br/>
                         用餐：早餐：酒店早餐       午餐：当地特色餐      晚餐：当地特色餐
                <w:br/>
                         住宿：喀什网评五钻酒店
                <w:br/>
                <w:br/>
                D8：8月21日 喀什 
                <w:br/>
                上午：酒店早餐后，前往游览【艾提尕尔清真寺】位于喀什老城区中心，是全国规模最大的清真寺之一。寺内有很多气势壮观又极富伊斯兰特色的建筑。艾提尕尔，意为“节日活动场所”，是穆斯林群众进行日常礼拜和“大礼拜”的场所。清真寺的正门朝东，门前为艾提尕尔广场，又是古尔邦节和肉孜节群众游乐歌舞的场所。
                <w:br/>
                【百年老茶馆（含茶歇）】：穿过新疆喀什古城阡陌深巷，有一家历史悠久的百年老茶馆，走进茶馆，红地毯、蓝墙、黄冰糖，当地人端着小瓷碗喝茶、吃馕、听乡土音乐的场景很吸引人。这是当地人交流社交的重要场所，也是了解当地文化的理想去处。老茶馆里每天都迎来天南海北络绎不绝的茶客，人们在这里驻足歇脚，品味在古丝绸之路上流传千年的茶气茗香。
                <w:br/>
                下午：【喀什古城】至今已有2000多年的历史，这里曾是古西域疏勒国王城，老城区街巷纵横交错，曲径通幽，民居大多为土木、砖木结构，是目前世界上现存规模最大的生土建筑群。随处可见的伊斯兰和维族风情，漫步其中，彷彿走进了中亚的异域，感觉十分神奇。另外，喀什老城还是电影《追风筝的人》的重要取景地，来此可以寻找电影中熟悉的场景。
                <w:br/>
                行程结束后，送酒店休息。
                <w:br/>
                用餐：早餐：酒店早餐       午餐：当地特色餐      晚餐：当地特色餐
                <w:br/>
                住宿：喀什网评五钻酒店
                <w:br/>
                <w:br/>
                <w:br/>
                D9：8月22日 喀什 - 返程 
                <w:br/>
                您可于酒店内睡到自然醒，随后专属司机将根据您的航班时间送机，结束此次愉快的行程，返回温馨的家，期待我们的下次相遇！
                <w:br/>
                用餐：早：酒店早餐       午餐：敬请自理       晚餐：敬请自理
                <w:br/>
                住宿：温馨的家
                <w:br/>
                备注：以上行程仅供参考，请以实际出团通知行程为准！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交通：含西宁段大巴、新疆境内大巴、丝路梦享号豪华火车
                <w:br/>
                (2) 门票：行程中所列景点首道大门票（以上均含首道大门票、本产品为包租旅游火车模式，景点门票为提前预定购买，持军官证、老年证、学生证等其他证件，不适用减免门票政策门票价格以景区最终政策为准）
                <w:br/>
                (3) 住宿：3 晚豪华列车 + 5晚豪华酒店
                <w:br/>
                (4) 全程网评五钻标准（无五钻安排四钻或按当地最高标准安排)
                <w:br/>
                (5) 参考酒店：
                <w:br/>
                西宁：西宁三榆大酒店（中心广场店）、西宁新华联索菲特大酒店或同级酒店
                <w:br/>
                塔县：全景星空酒店、塔县云竟酒店、塔县迎宾馆等同级酒店
                <w:br/>
                喀什：喀什南疆环球港、喀什天缘国际酒店、喀什希尔顿欢朋或同级酒店
                <w:br/>
                以上酒店为参加备选酒店或同级，旅游旺季等特殊情况下，因房源紧张或政府为公众利益征用，在各备选酒店都不能确保入住的情况下，旅行社会安排不低于备选酒店档次的酒店。
                <w:br/>
                （6）用餐：全程 8 早15 正（正餐/特色餐 十人一桌，人数增减时，菜量相应增减，放弃不退，餐提前预订，精心准备，不吃不退费用）。常规正餐餐标为80元/人/顿，特色餐餐标为120-150元/人 欢迎晚宴200元/人)
                <w:br/>
                （7）导游：全程优秀导游服务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2、若需求改住单人房，需加收差价;
                <w:br/>
                3、火车上、酒店内洗衣、理发、电话、传真、收费电视、饮品、烟酒等个人消费;
                <w:br/>
                4、如因天灾、战争、罢工等不可抗力的原因，及因交通延阻、航班取消或更改时间等特殊情况或其他非我公司原因所引致的额外费用(如在外延期住、食及交通费等);
                <w:br/>
                5、以上报价未提及的费用请自理。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清楚并知悉:铁路运输关系到国计民生，铁路运输组织遵循统一调度指挥原则，如因突发事件或相关部门调图、施工、线路事故、车辆故障、线路重线等不可抗拒的原因，致使旅游专列提前或延期的本社提前7天通知，如致使旅游专列无法开行的,本社提前5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定金及留位政策:
                <w:br/>
                (1)、预定铺位以名单为准,标间大床、亲子房定金为￥20000 元/人、套房定金:￥50000元/人,置保留24小时,24小时未进款,则位置清除;
                <w:br/>
                (2)、出发日期前30天支付尾款，如因任何个人原因未能付清尾款，视为自动放弃，定金不予退还;
                <w:br/>
                (3)、距离出发日期不足30天预定的，须以付清全款作为报名预定凭据;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出发日期前15-29天(含)如因个人原因取消出行，收取合同金额的50%;
                <w:br/>
                出团日期前7-14天(含)如因个人原因取消出行，收取合同金额的70%;
                <w:br/>
                <w:br/>
                <w:br/>
                出团日期前1-7天(含)如因个人原因取消出行，收取合同金额的90%;
                <w:br/>
                出发日当天如因个人原因取消出行，收取合同金额的100%;
                <w:br/>
                游客可在出发10天前更换出游人员，不承担任何损失(如有代订机票等除外)。
                <w:br/>
                以上条款为旅游合同的补充约定，如与主合同约定不一致的，以本补充约定
                <w:br/>
                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只需提供正确的身份证号！如外籍客人，请提供正确护照号！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含旅游人身意外险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2025-04-28T00:23:08+08:00</dcterms:created>
  <dcterms:modified xsi:type="dcterms:W3CDTF">2025-04-28T00:23:08+08:00</dcterms:modified>
</cp:coreProperties>
</file>

<file path=docProps/custom.xml><?xml version="1.0" encoding="utf-8"?>
<Properties xmlns="http://schemas.openxmlformats.org/officeDocument/2006/custom-properties" xmlns:vt="http://schemas.openxmlformats.org/officeDocument/2006/docPropsVTypes"/>
</file>