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尊享桂林行程单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广西17533486152B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全程携程四钻酒店，一晚阳朔住宿玩转浪漫西街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❀独家升级AAAAA全景大漓江【四星级豪华游船】
                <w:br/>
                ❀水陆空三维立体空间大型演出【宋城.千古情】 
                <w:br/>
                ❀桂林喀斯特岩洞代表作【银子岩】
                <w:br/>
                ❀央视著名广告《康美之恋》采景地【世外桃源】
                <w:br/>
                ❀世界唯一可以攀爬也触摸的瀑布【古东瀑布】
                <w:br/>
                ❀如诗如画的风光，青山、绿水、古桥、小树，无处不让人魂牵梦绕【遇龙河多人漂】
                <w:br/>
                ❀超值赠送：【网红旅拍】免费穿少数民族服饰穿戴让你随心拍摄风景免费赠送一张5寸照片！
                <w:br/>
                <w:br/>
                ❀专车专导，金牌导游管家式贴心服务
                <w:br/>
                ❀百分百保证：（2+1）陆地头等舱商务车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南京-桂林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景点：无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古东瀑布、世外桃源、银子岩、千古情、阳朔西街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游览被誉为“世界溶洞奇观”---【银子岩】AAAA级（约60分钟），银子岩是桂林旅游景点中出现的一颗璀璨的明珠，集自然、人文景观于一体，以音乐石屏、广寒宫、雪山飞瀑和佛祖论经、独柱擎天、混元珍珠伞等景点为代表。
                <w:br/>
                ◆赠送观看世界三大演艺之一，价值268元/人的【桂林·千古情】----给我一小时、还您一千年。
                <w:br/>
                ◆自由漫步在没有国度、充满热情的洋人街【阳朔西街】（无车无导游陪同）感受浓郁的异国风情。
                <w:br/>
                【今日温馨小贴士】
                <w:br/>
                1、古东瀑布景区如需攀爬瀑布必须换景区内安全装备，如：安全帽、草鞋、雨衣等费用10元/人起，请自行向景区购买。
                <w:br/>
                自由活动期间不提供导游服务与旅游用车、请注意安全并保管好贵重物品，谨记导游告知的注意事项、阳朔不含晚餐，自由畅享当地美食---“吃”、“玩”两不误
                <w:br/>
                交通：旅游大巴
                <w:br/>
                景点：古东瀑布、世外桃源、银子岩、千古情、阳朔西街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大漓江四星船、十里画廊、遇龙河多人筏、天空之境
                <w:br/>
              </w:t>
            </w:r>
          </w:p>
          <w:p>
            <w:pPr>
              <w:pStyle w:val="indent"/>
            </w:pPr>
            <w:r>
              <w:rPr>
                <w:rFonts w:ascii="微软雅黑" w:hAnsi="微软雅黑" w:eastAsia="微软雅黑" w:cs="微软雅黑"/>
                <w:color w:val="000000"/>
                <w:sz w:val="20"/>
                <w:szCs w:val="20"/>
              </w:rPr>
              <w:t xml:space="preserve">
                ◆乘坐竹筏游览【遇龙河多人漂】（约40分钟），这如诗如画的风光，青山、绿水、古桥、无处不让人魂牵梦绕（如遇涨水或政府停止售票则换成徒步游览+阳朔蝴蝶泉费用无增减）。
                <w:br/>
                ◆网红打卡【天空之境】约30分钟，阳光缓缓铺散开来，平静的水面，将天空拥入怀中，画面如此美丽，仿佛进入了一场梦境。在这里，水天相接，天地同相，空中行云转瞬流入平静的水中，阳朔的“天空之镜”，仿佛坠入人心底的瑰丽世界。
                <w:br/>
                ◆车览【阳朔十里画廊】、远观【月亮山】。
                <w:br/>
                ◆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2、停车场到漓江码头电瓶车（15元/人，敬请自理）、1.2-1.49m儿童必须提前补交200元/人儿童 四星船半船票含餐、现场购买有满员无法补票或无法同船风险。
                <w:br/>
                交通：旅游大巴
                <w:br/>
                景点：大漓江四星船、十里画廊、遇龙河多人筏、天空之境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大观园、超市、象鼻山、日月双塔、象鼻山、骆驼峰旅拍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交通：旅游大巴车
                <w:br/>
                景点：大观园、超市、象鼻山、日月双塔、象鼻山、骆驼峰旅拍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桂林-南京
                <w:br/>
              </w:t>
            </w:r>
          </w:p>
          <w:p>
            <w:pPr>
              <w:pStyle w:val="indent"/>
            </w:pPr>
            <w:r>
              <w:rPr>
                <w:rFonts w:ascii="微软雅黑" w:hAnsi="微软雅黑" w:eastAsia="微软雅黑" w:cs="微软雅黑"/>
                <w:color w:val="000000"/>
                <w:sz w:val="20"/>
                <w:szCs w:val="20"/>
              </w:rPr>
              <w:t xml:space="preserve">
                根据航班/列车时间，桂林机场乘航班/桂林火车站乘坐火车返回，结束愉快旅程，返回温馨的家！
                <w:br/>
                【今日温馨小贴士】
                <w:br/>
                1、如因客人返程航班时间较早，行程内的景点走不完，我社按旅行社优惠价退还给客人（赠送景点除外）！
                <w:br/>
                2、由于大家的回程交通方式拥有一定的差异性，届时导游会与大家约定好送机事宜，敬请谅解！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br/>
                交通：旅游大巴/飞机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旅游用车	桂林当地空调VIP旅游车，每人一正座（21座以下的车型均无行李箱）；
                <w:br/>
                酒店住宿	（详细参考行程下方），（我社不提供自然单间，如出现单人由旅行社调整标间内加床或客人自行补足房差包房）
                <w:br/>
                用餐标准	全程用餐4早1正30标+1船餐+（一餐传统美食（粉吉鲜、带皮牛肉粉20元/人）、10人一桌8菜1汤，如人数不足将酌情少菜量；若用餐人数不足6人导游现退餐费；早餐在酒店为赠送，不占床无早餐。若自愿放弃用餐，不退费用；
                <w:br/>
                景点门票	景点第一大门票（不含景区电瓶车及自理项目；赠送项目，如遇不可抗拒因素无法成行，门票不退）；
                <w:br/>
                导游服务	专业导游讲解服务（不足八人，提供司机兼导游服务）；
                <w:br/>
                购物标准	景中店及市民超市不算店、如景区内有旅游商品兜售，不属于旅行社行为。
                <w:br/>
                儿童费用	12周岁以下按儿童操作含餐费半价、导服、车位费，其他费用不含；儿童不占床不含早餐费及超高景区费用敬请家长自理！包括赠送景区，超高费用敬请自理！
                <w:br/>
                · 参考酒店 ·
                <w:br/>
                桂林市区	携程四钻酒店： 喀啥悦璟酒店/睿吉西山大酒店/伏波江景/凡尔赛酒店/维纳斯皇家/天街国际大酒店/金嗓子国际大酒店/观光大酒店/康福特酒店/兰欧酒店/铂顿酒店/栖隐舍/星悦国际/丽呈睿轩高铁店/惠林顿智尊酒店/鑫海国际或同级
                <w:br/>
                阳朔县城	携程四钻酒店：碧玉国际/铂曼酒店/青花里国际大酒店/新西街大酒店/万丽花园/崧舍或同级
                <w:br/>
                备注	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2025-08-02T22:32:39+08:00</dcterms:created>
  <dcterms:modified xsi:type="dcterms:W3CDTF">2025-08-02T22:32:39+08:00</dcterms:modified>
</cp:coreProperties>
</file>

<file path=docProps/custom.xml><?xml version="1.0" encoding="utf-8"?>
<Properties xmlns="http://schemas.openxmlformats.org/officeDocument/2006/custom-properties" xmlns:vt="http://schemas.openxmlformats.org/officeDocument/2006/docPropsVTypes"/>
</file>